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03" w:rsidRPr="009D3603" w:rsidRDefault="0015230B" w:rsidP="00CF69C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92D63">
        <w:rPr>
          <w:rFonts w:ascii="Arial" w:hAnsi="Arial" w:cs="Arial"/>
          <w:bCs/>
          <w:spacing w:val="-3"/>
          <w:sz w:val="22"/>
          <w:szCs w:val="22"/>
        </w:rPr>
        <w:t xml:space="preserve">Queensland Building and Construction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Board </w:t>
      </w:r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is established under the </w:t>
      </w:r>
      <w:r w:rsidR="00C92D63">
        <w:rPr>
          <w:rFonts w:ascii="Arial" w:hAnsi="Arial" w:cs="Arial"/>
          <w:bCs/>
          <w:i/>
          <w:spacing w:val="-3"/>
          <w:sz w:val="22"/>
          <w:szCs w:val="22"/>
        </w:rPr>
        <w:t xml:space="preserve">Queensland Building and Construction Commission Act 1991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 xml:space="preserve">and is responsible for </w:t>
      </w:r>
      <w:r w:rsidR="00C92D63">
        <w:rPr>
          <w:rFonts w:ascii="Arial" w:hAnsi="Arial" w:cs="Arial"/>
          <w:bCs/>
          <w:spacing w:val="-3"/>
          <w:sz w:val="22"/>
          <w:szCs w:val="22"/>
        </w:rPr>
        <w:t xml:space="preserve">deciding the strategy and the operational, administrative and financial policies to be followed by the Queensland Building </w:t>
      </w:r>
      <w:r w:rsidR="0031611C">
        <w:rPr>
          <w:rFonts w:ascii="Arial" w:hAnsi="Arial" w:cs="Arial"/>
          <w:bCs/>
          <w:spacing w:val="-3"/>
          <w:sz w:val="22"/>
          <w:szCs w:val="22"/>
        </w:rPr>
        <w:t xml:space="preserve">and Construction Commission. </w:t>
      </w:r>
    </w:p>
    <w:p w:rsidR="0015230B" w:rsidRPr="00012500" w:rsidRDefault="0031611C" w:rsidP="00CF69C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Board ensures that the Commission performs its functions and exercises its powers in a prope</w:t>
      </w:r>
      <w:r w:rsidR="00046CFA">
        <w:rPr>
          <w:rFonts w:ascii="Arial" w:hAnsi="Arial" w:cs="Arial"/>
          <w:bCs/>
          <w:spacing w:val="-3"/>
          <w:sz w:val="22"/>
          <w:szCs w:val="22"/>
        </w:rPr>
        <w:t>r, effective and efficient way.</w:t>
      </w:r>
    </w:p>
    <w:p w:rsidR="00F57886" w:rsidRPr="00017820" w:rsidRDefault="0015230B" w:rsidP="00CF69C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12500">
        <w:rPr>
          <w:rFonts w:ascii="Arial" w:hAnsi="Arial" w:cs="Arial"/>
          <w:sz w:val="22"/>
          <w:szCs w:val="22"/>
        </w:rPr>
        <w:t xml:space="preserve">The membership of the </w:t>
      </w:r>
      <w:r w:rsidR="00F57886">
        <w:rPr>
          <w:rFonts w:ascii="Arial" w:hAnsi="Arial" w:cs="Arial"/>
          <w:sz w:val="22"/>
          <w:szCs w:val="22"/>
        </w:rPr>
        <w:t>Board comprises a Chairperson</w:t>
      </w:r>
      <w:r w:rsidR="0031611C">
        <w:rPr>
          <w:rFonts w:ascii="Arial" w:hAnsi="Arial" w:cs="Arial"/>
          <w:sz w:val="22"/>
          <w:szCs w:val="22"/>
        </w:rPr>
        <w:t>, Deputy Chairperson</w:t>
      </w:r>
      <w:r w:rsidR="00F57886">
        <w:rPr>
          <w:rFonts w:ascii="Arial" w:hAnsi="Arial" w:cs="Arial"/>
          <w:sz w:val="22"/>
          <w:szCs w:val="22"/>
        </w:rPr>
        <w:t xml:space="preserve"> and </w:t>
      </w:r>
      <w:r w:rsidR="0031611C">
        <w:rPr>
          <w:rFonts w:ascii="Arial" w:hAnsi="Arial" w:cs="Arial"/>
          <w:sz w:val="22"/>
          <w:szCs w:val="22"/>
        </w:rPr>
        <w:t>five</w:t>
      </w:r>
      <w:r w:rsidR="00F57886">
        <w:rPr>
          <w:rFonts w:ascii="Arial" w:hAnsi="Arial" w:cs="Arial"/>
          <w:sz w:val="22"/>
          <w:szCs w:val="22"/>
        </w:rPr>
        <w:t xml:space="preserve"> other </w:t>
      </w:r>
      <w:r w:rsidR="0031611C">
        <w:rPr>
          <w:rFonts w:ascii="Arial" w:hAnsi="Arial" w:cs="Arial"/>
          <w:sz w:val="22"/>
          <w:szCs w:val="22"/>
        </w:rPr>
        <w:t xml:space="preserve">Members. </w:t>
      </w:r>
    </w:p>
    <w:p w:rsidR="00017820" w:rsidRDefault="0015230B" w:rsidP="00CF69C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EA55EB">
        <w:rPr>
          <w:rFonts w:ascii="Arial" w:hAnsi="Arial" w:cs="Arial"/>
          <w:sz w:val="22"/>
          <w:szCs w:val="22"/>
          <w:u w:val="single"/>
        </w:rPr>
        <w:t>endorsed</w:t>
      </w:r>
      <w:r w:rsidRPr="00EA55EB">
        <w:rPr>
          <w:rFonts w:ascii="Arial" w:hAnsi="Arial" w:cs="Arial"/>
          <w:sz w:val="22"/>
          <w:szCs w:val="22"/>
        </w:rPr>
        <w:t xml:space="preserve"> </w:t>
      </w:r>
      <w:r w:rsidR="00CF69C9">
        <w:rPr>
          <w:rFonts w:ascii="Arial" w:hAnsi="Arial" w:cs="Arial"/>
          <w:sz w:val="22"/>
          <w:szCs w:val="22"/>
        </w:rPr>
        <w:t xml:space="preserve">recommendation </w:t>
      </w:r>
      <w:r w:rsidR="00017820">
        <w:rPr>
          <w:rFonts w:ascii="Arial" w:hAnsi="Arial" w:cs="Arial"/>
          <w:sz w:val="22"/>
          <w:szCs w:val="22"/>
        </w:rPr>
        <w:t>to the Governor in Council that M</w:t>
      </w:r>
      <w:r w:rsidR="0031611C">
        <w:rPr>
          <w:rFonts w:ascii="Arial" w:hAnsi="Arial" w:cs="Arial"/>
          <w:sz w:val="22"/>
          <w:szCs w:val="22"/>
        </w:rPr>
        <w:t xml:space="preserve">r Richard Williams </w:t>
      </w:r>
      <w:r w:rsidR="00017820">
        <w:rPr>
          <w:rFonts w:ascii="Arial" w:hAnsi="Arial" w:cs="Arial"/>
          <w:sz w:val="22"/>
          <w:szCs w:val="22"/>
        </w:rPr>
        <w:t xml:space="preserve">be appointed as the Chairperson; </w:t>
      </w:r>
      <w:r w:rsidR="0031611C">
        <w:rPr>
          <w:rFonts w:ascii="Arial" w:hAnsi="Arial" w:cs="Arial"/>
          <w:sz w:val="22"/>
          <w:szCs w:val="22"/>
        </w:rPr>
        <w:t>Ms Jennifer Robertson be reappointed as the Deputy Chairperson; and</w:t>
      </w:r>
      <w:r w:rsidR="0094657D">
        <w:rPr>
          <w:rFonts w:ascii="Arial" w:hAnsi="Arial" w:cs="Arial"/>
          <w:sz w:val="22"/>
          <w:szCs w:val="22"/>
        </w:rPr>
        <w:t xml:space="preserve"> </w:t>
      </w:r>
      <w:r w:rsidR="00017820">
        <w:rPr>
          <w:rFonts w:ascii="Arial" w:hAnsi="Arial" w:cs="Arial"/>
          <w:sz w:val="22"/>
          <w:szCs w:val="22"/>
        </w:rPr>
        <w:t xml:space="preserve">Ms </w:t>
      </w:r>
      <w:r w:rsidR="0031611C">
        <w:rPr>
          <w:rFonts w:ascii="Arial" w:hAnsi="Arial" w:cs="Arial"/>
          <w:sz w:val="22"/>
          <w:szCs w:val="22"/>
        </w:rPr>
        <w:t>Lesley Anderson</w:t>
      </w:r>
      <w:r w:rsidR="00017820">
        <w:rPr>
          <w:rFonts w:ascii="Arial" w:hAnsi="Arial" w:cs="Arial"/>
          <w:sz w:val="22"/>
          <w:szCs w:val="22"/>
        </w:rPr>
        <w:t xml:space="preserve">, </w:t>
      </w:r>
      <w:r w:rsidR="0031611C">
        <w:rPr>
          <w:rFonts w:ascii="Arial" w:hAnsi="Arial" w:cs="Arial"/>
          <w:sz w:val="22"/>
          <w:szCs w:val="22"/>
        </w:rPr>
        <w:t>Ms Leeanne Bond, Ms Michelle James, Mr Brett Schimming and</w:t>
      </w:r>
      <w:r w:rsidR="0094657D">
        <w:rPr>
          <w:rFonts w:ascii="Arial" w:hAnsi="Arial" w:cs="Arial"/>
          <w:sz w:val="22"/>
          <w:szCs w:val="22"/>
        </w:rPr>
        <w:t xml:space="preserve"> Mr Robert Schwarten</w:t>
      </w:r>
      <w:r w:rsidR="0031611C">
        <w:rPr>
          <w:rFonts w:ascii="Arial" w:hAnsi="Arial" w:cs="Arial"/>
          <w:sz w:val="22"/>
          <w:szCs w:val="22"/>
        </w:rPr>
        <w:t xml:space="preserve"> </w:t>
      </w:r>
      <w:r w:rsidR="00017820">
        <w:rPr>
          <w:rFonts w:ascii="Arial" w:hAnsi="Arial" w:cs="Arial"/>
          <w:sz w:val="22"/>
          <w:szCs w:val="22"/>
        </w:rPr>
        <w:t xml:space="preserve">be </w:t>
      </w:r>
      <w:r w:rsidRPr="00EA55EB">
        <w:rPr>
          <w:rFonts w:ascii="Arial" w:hAnsi="Arial" w:cs="Arial"/>
          <w:sz w:val="22"/>
          <w:szCs w:val="22"/>
        </w:rPr>
        <w:t>appoint</w:t>
      </w:r>
      <w:r w:rsidR="00F57886">
        <w:rPr>
          <w:rFonts w:ascii="Arial" w:hAnsi="Arial" w:cs="Arial"/>
          <w:sz w:val="22"/>
          <w:szCs w:val="22"/>
        </w:rPr>
        <w:t xml:space="preserve">ed to the </w:t>
      </w:r>
      <w:r w:rsidR="009D3603">
        <w:rPr>
          <w:rFonts w:ascii="Arial" w:hAnsi="Arial" w:cs="Arial"/>
          <w:sz w:val="22"/>
          <w:szCs w:val="22"/>
        </w:rPr>
        <w:t xml:space="preserve">Queensland Building and Construction </w:t>
      </w:r>
      <w:r w:rsidR="00F57886">
        <w:rPr>
          <w:rFonts w:ascii="Arial" w:hAnsi="Arial" w:cs="Arial"/>
          <w:sz w:val="22"/>
          <w:szCs w:val="22"/>
        </w:rPr>
        <w:t>Board f</w:t>
      </w:r>
      <w:r w:rsidRPr="00EA55EB">
        <w:rPr>
          <w:rFonts w:ascii="Arial" w:hAnsi="Arial" w:cs="Arial"/>
          <w:sz w:val="22"/>
          <w:szCs w:val="22"/>
        </w:rPr>
        <w:t xml:space="preserve">or a term of </w:t>
      </w:r>
      <w:r w:rsidR="000B388B">
        <w:rPr>
          <w:rFonts w:ascii="Arial" w:hAnsi="Arial" w:cs="Arial"/>
          <w:sz w:val="22"/>
          <w:szCs w:val="22"/>
        </w:rPr>
        <w:t>three years</w:t>
      </w:r>
      <w:r w:rsidR="00F57886">
        <w:rPr>
          <w:rFonts w:ascii="Arial" w:hAnsi="Arial" w:cs="Arial"/>
          <w:sz w:val="22"/>
          <w:szCs w:val="22"/>
        </w:rPr>
        <w:t xml:space="preserve"> </w:t>
      </w:r>
      <w:r w:rsidR="009D3603">
        <w:rPr>
          <w:rFonts w:ascii="Arial" w:hAnsi="Arial" w:cs="Arial"/>
          <w:sz w:val="22"/>
          <w:szCs w:val="22"/>
        </w:rPr>
        <w:t xml:space="preserve">commencing </w:t>
      </w:r>
      <w:r w:rsidR="00F57886">
        <w:rPr>
          <w:rFonts w:ascii="Arial" w:hAnsi="Arial" w:cs="Arial"/>
          <w:sz w:val="22"/>
          <w:szCs w:val="22"/>
        </w:rPr>
        <w:t xml:space="preserve">from </w:t>
      </w:r>
      <w:r w:rsidRPr="00EA55EB">
        <w:rPr>
          <w:rFonts w:ascii="Arial" w:hAnsi="Arial" w:cs="Arial"/>
          <w:sz w:val="22"/>
          <w:szCs w:val="22"/>
        </w:rPr>
        <w:t xml:space="preserve">1 </w:t>
      </w:r>
      <w:r w:rsidR="0031611C">
        <w:rPr>
          <w:rFonts w:ascii="Arial" w:hAnsi="Arial" w:cs="Arial"/>
          <w:sz w:val="22"/>
          <w:szCs w:val="22"/>
        </w:rPr>
        <w:t xml:space="preserve">December </w:t>
      </w:r>
      <w:r w:rsidR="00F57886">
        <w:rPr>
          <w:rFonts w:ascii="Arial" w:hAnsi="Arial" w:cs="Arial"/>
          <w:sz w:val="22"/>
          <w:szCs w:val="22"/>
        </w:rPr>
        <w:t>2016 to 3</w:t>
      </w:r>
      <w:r w:rsidR="00CF69C9">
        <w:rPr>
          <w:rFonts w:ascii="Arial" w:hAnsi="Arial" w:cs="Arial"/>
          <w:sz w:val="22"/>
          <w:szCs w:val="22"/>
        </w:rPr>
        <w:t>0 </w:t>
      </w:r>
      <w:r w:rsidR="0031611C">
        <w:rPr>
          <w:rFonts w:ascii="Arial" w:hAnsi="Arial" w:cs="Arial"/>
          <w:sz w:val="22"/>
          <w:szCs w:val="22"/>
        </w:rPr>
        <w:t xml:space="preserve">November </w:t>
      </w:r>
      <w:r w:rsidR="000B388B">
        <w:rPr>
          <w:rFonts w:ascii="Arial" w:hAnsi="Arial" w:cs="Arial"/>
          <w:sz w:val="22"/>
          <w:szCs w:val="22"/>
        </w:rPr>
        <w:t>2019</w:t>
      </w:r>
      <w:r w:rsidR="00F57886">
        <w:rPr>
          <w:rFonts w:ascii="Arial" w:hAnsi="Arial" w:cs="Arial"/>
          <w:sz w:val="22"/>
          <w:szCs w:val="22"/>
        </w:rPr>
        <w:t xml:space="preserve">. </w:t>
      </w:r>
    </w:p>
    <w:p w:rsidR="0015230B" w:rsidRPr="00C07656" w:rsidRDefault="0015230B" w:rsidP="00CF69C9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CF69C9">
        <w:rPr>
          <w:rFonts w:ascii="Arial" w:hAnsi="Arial" w:cs="Arial"/>
          <w:i/>
          <w:sz w:val="22"/>
          <w:szCs w:val="22"/>
          <w:u w:val="single"/>
        </w:rPr>
        <w:t>s</w:t>
      </w:r>
    </w:p>
    <w:p w:rsidR="009813D1" w:rsidRPr="009D3603" w:rsidRDefault="0015230B" w:rsidP="00CF69C9">
      <w:pPr>
        <w:numPr>
          <w:ilvl w:val="0"/>
          <w:numId w:val="3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9813D1" w:rsidRPr="009D3603" w:rsidSect="005E6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A5" w:rsidRDefault="00FE14A5" w:rsidP="00BC20EB">
      <w:r>
        <w:separator/>
      </w:r>
    </w:p>
  </w:endnote>
  <w:endnote w:type="continuationSeparator" w:id="0">
    <w:p w:rsidR="00FE14A5" w:rsidRDefault="00FE14A5" w:rsidP="00B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C1" w:rsidRDefault="00EC3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6" w:rsidRPr="00074CA4" w:rsidRDefault="009A2D86" w:rsidP="00074CA4">
    <w:pPr>
      <w:pStyle w:val="Footer"/>
      <w:tabs>
        <w:tab w:val="left" w:pos="3375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C1" w:rsidRDefault="00EC3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A5" w:rsidRDefault="00FE14A5" w:rsidP="00BC20EB">
      <w:r>
        <w:separator/>
      </w:r>
    </w:p>
  </w:footnote>
  <w:footnote w:type="continuationSeparator" w:id="0">
    <w:p w:rsidR="00FE14A5" w:rsidRDefault="00FE14A5" w:rsidP="00BC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C1" w:rsidRDefault="00EC3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D1" w:rsidRPr="00937A4A" w:rsidRDefault="0015230B" w:rsidP="009813D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813D1" w:rsidRPr="00937A4A" w:rsidRDefault="009813D1" w:rsidP="009813D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813D1" w:rsidRPr="00937A4A" w:rsidRDefault="0015230B" w:rsidP="009813D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67CFA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9813D1" w:rsidRDefault="0015230B" w:rsidP="009813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Appointments of the </w:t>
    </w:r>
    <w:r w:rsidR="00AA16E8">
      <w:rPr>
        <w:rFonts w:ascii="Arial" w:hAnsi="Arial" w:cs="Arial"/>
        <w:b/>
        <w:sz w:val="22"/>
        <w:szCs w:val="22"/>
        <w:u w:val="single"/>
      </w:rPr>
      <w:t>Chairperson</w:t>
    </w:r>
    <w:r w:rsidR="00067CFA">
      <w:rPr>
        <w:rFonts w:ascii="Arial" w:hAnsi="Arial" w:cs="Arial"/>
        <w:b/>
        <w:sz w:val="22"/>
        <w:szCs w:val="22"/>
        <w:u w:val="single"/>
      </w:rPr>
      <w:t>, Deputy Chairperson</w:t>
    </w:r>
    <w:r w:rsidR="00F57886">
      <w:rPr>
        <w:rFonts w:ascii="Arial" w:hAnsi="Arial" w:cs="Arial"/>
        <w:b/>
        <w:sz w:val="22"/>
        <w:szCs w:val="22"/>
        <w:u w:val="single"/>
      </w:rPr>
      <w:t xml:space="preserve"> and </w:t>
    </w:r>
    <w:r w:rsidR="00067CFA">
      <w:rPr>
        <w:rFonts w:ascii="Arial" w:hAnsi="Arial" w:cs="Arial"/>
        <w:b/>
        <w:sz w:val="22"/>
        <w:szCs w:val="22"/>
        <w:u w:val="single"/>
      </w:rPr>
      <w:t>Members</w:t>
    </w:r>
    <w:r w:rsidR="00F57886">
      <w:rPr>
        <w:rFonts w:ascii="Arial" w:hAnsi="Arial" w:cs="Arial"/>
        <w:b/>
        <w:sz w:val="22"/>
        <w:szCs w:val="22"/>
        <w:u w:val="single"/>
      </w:rPr>
      <w:t xml:space="preserve"> of the </w:t>
    </w:r>
    <w:r w:rsidR="00067CFA">
      <w:rPr>
        <w:rFonts w:ascii="Arial" w:hAnsi="Arial" w:cs="Arial"/>
        <w:b/>
        <w:sz w:val="22"/>
        <w:szCs w:val="22"/>
        <w:u w:val="single"/>
      </w:rPr>
      <w:t xml:space="preserve">Queensland </w:t>
    </w:r>
    <w:r w:rsidR="00C92D63">
      <w:rPr>
        <w:rFonts w:ascii="Arial" w:hAnsi="Arial" w:cs="Arial"/>
        <w:b/>
        <w:sz w:val="22"/>
        <w:szCs w:val="22"/>
        <w:u w:val="single"/>
      </w:rPr>
      <w:t>Building and Construction Board</w:t>
    </w:r>
  </w:p>
  <w:p w:rsidR="009813D1" w:rsidRDefault="0015230B" w:rsidP="009813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9813D1" w:rsidRDefault="009813D1" w:rsidP="009813D1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C1" w:rsidRDefault="00EC3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D3BC88A8"/>
    <w:lvl w:ilvl="0" w:tplc="FE00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B"/>
    <w:rsid w:val="00001A9C"/>
    <w:rsid w:val="00017820"/>
    <w:rsid w:val="000300DC"/>
    <w:rsid w:val="00046CFA"/>
    <w:rsid w:val="00067CFA"/>
    <w:rsid w:val="00074CA4"/>
    <w:rsid w:val="000B388B"/>
    <w:rsid w:val="000C192D"/>
    <w:rsid w:val="000C3898"/>
    <w:rsid w:val="000C3D3F"/>
    <w:rsid w:val="0015230B"/>
    <w:rsid w:val="001B25A0"/>
    <w:rsid w:val="001F73AA"/>
    <w:rsid w:val="00255679"/>
    <w:rsid w:val="002747FB"/>
    <w:rsid w:val="0027482F"/>
    <w:rsid w:val="002F30FE"/>
    <w:rsid w:val="003160D6"/>
    <w:rsid w:val="0031611C"/>
    <w:rsid w:val="0034465A"/>
    <w:rsid w:val="003700B0"/>
    <w:rsid w:val="003C7246"/>
    <w:rsid w:val="00433F18"/>
    <w:rsid w:val="004458C1"/>
    <w:rsid w:val="0044715E"/>
    <w:rsid w:val="004D0DB5"/>
    <w:rsid w:val="00550FCF"/>
    <w:rsid w:val="005E62D9"/>
    <w:rsid w:val="00627480"/>
    <w:rsid w:val="0063495E"/>
    <w:rsid w:val="006776FA"/>
    <w:rsid w:val="00685436"/>
    <w:rsid w:val="006B3375"/>
    <w:rsid w:val="007D3BBB"/>
    <w:rsid w:val="00860777"/>
    <w:rsid w:val="008853BA"/>
    <w:rsid w:val="00945603"/>
    <w:rsid w:val="0094657D"/>
    <w:rsid w:val="009813D1"/>
    <w:rsid w:val="009A2D86"/>
    <w:rsid w:val="009B79EC"/>
    <w:rsid w:val="009D3603"/>
    <w:rsid w:val="00A351AB"/>
    <w:rsid w:val="00A57C7E"/>
    <w:rsid w:val="00A73531"/>
    <w:rsid w:val="00AA16E8"/>
    <w:rsid w:val="00AD0C8C"/>
    <w:rsid w:val="00B378CA"/>
    <w:rsid w:val="00BB63DF"/>
    <w:rsid w:val="00BC20EB"/>
    <w:rsid w:val="00BE6718"/>
    <w:rsid w:val="00BF16CB"/>
    <w:rsid w:val="00C651DD"/>
    <w:rsid w:val="00C903F1"/>
    <w:rsid w:val="00C92D63"/>
    <w:rsid w:val="00CA7E4E"/>
    <w:rsid w:val="00CF69C9"/>
    <w:rsid w:val="00D05B24"/>
    <w:rsid w:val="00D642F8"/>
    <w:rsid w:val="00D71EC2"/>
    <w:rsid w:val="00DA66AE"/>
    <w:rsid w:val="00DD250F"/>
    <w:rsid w:val="00E35C85"/>
    <w:rsid w:val="00E37A0D"/>
    <w:rsid w:val="00EC3CC1"/>
    <w:rsid w:val="00F23522"/>
    <w:rsid w:val="00F57886"/>
    <w:rsid w:val="00F8198B"/>
    <w:rsid w:val="00FE14A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E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BC2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E4E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CA7E4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838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>https://www.cabinet.qld.gov.au/documents/2016/Nov/ApptQBCB/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2017-02-13T03:06:00Z</cp:lastPrinted>
  <dcterms:created xsi:type="dcterms:W3CDTF">2017-10-25T01:51:00Z</dcterms:created>
  <dcterms:modified xsi:type="dcterms:W3CDTF">2018-03-06T01:39:00Z</dcterms:modified>
  <cp:category>Significant_Appointments,Building_and_Construction</cp:category>
</cp:coreProperties>
</file>